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4800" w:rsidRPr="006F4800" w:rsidRDefault="006F4800" w:rsidP="006F4800">
      <w:p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bookmarkStart w:id="0" w:name="_GoBack"/>
      <w:bookmarkEnd w:id="0"/>
      <w:r w:rsidRPr="006F4800">
        <w:rPr>
          <w:rFonts w:cstheme="minorHAnsi"/>
          <w:b/>
          <w:sz w:val="24"/>
          <w:szCs w:val="24"/>
        </w:rPr>
        <w:t>Návod k použití:</w:t>
      </w:r>
      <w:r w:rsidRPr="006F4800">
        <w:rPr>
          <w:rFonts w:cstheme="minorHAnsi"/>
          <w:sz w:val="24"/>
          <w:szCs w:val="24"/>
        </w:rPr>
        <w:t xml:space="preserve"> </w:t>
      </w:r>
    </w:p>
    <w:p w:rsidR="006F4800" w:rsidRPr="006F4800" w:rsidRDefault="006F4800" w:rsidP="006F4800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6F4800">
        <w:rPr>
          <w:rFonts w:cstheme="minorHAnsi"/>
          <w:sz w:val="24"/>
          <w:szCs w:val="24"/>
        </w:rPr>
        <w:t xml:space="preserve">Přiloženou speciální pinzetou sloupni jednotlivé části samolepícího papíru, nanes písek a přebytečný odstraň. Doporučujeme začít obrysy černým pískem. Barevný obrázek slouží jako předloha. </w:t>
      </w:r>
    </w:p>
    <w:p w:rsidR="006F4800" w:rsidRPr="006F4800" w:rsidRDefault="006F4800" w:rsidP="006F4800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6F4800">
        <w:rPr>
          <w:rFonts w:cstheme="minorHAnsi"/>
          <w:sz w:val="24"/>
          <w:szCs w:val="24"/>
        </w:rPr>
        <w:t xml:space="preserve">Po vyplnění určenou barvou odstraň další část papíru pro další barvu. </w:t>
      </w:r>
    </w:p>
    <w:p w:rsidR="006F4800" w:rsidRPr="006F4800" w:rsidRDefault="006F4800" w:rsidP="006F4800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6F4800">
        <w:rPr>
          <w:rFonts w:cstheme="minorHAnsi"/>
          <w:sz w:val="24"/>
          <w:szCs w:val="24"/>
        </w:rPr>
        <w:t xml:space="preserve">Dokončený obrázek můžeš umístit do přiloženého obalu. </w:t>
      </w:r>
    </w:p>
    <w:p w:rsidR="006F4800" w:rsidRPr="006F4800" w:rsidRDefault="006F4800" w:rsidP="006F4800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6F4800">
        <w:rPr>
          <w:rFonts w:cstheme="minorHAnsi"/>
          <w:sz w:val="24"/>
          <w:szCs w:val="24"/>
        </w:rPr>
        <w:t>Před použitím odstraňte obal a uchovejte pro další použití!</w:t>
      </w:r>
      <w:r w:rsidRPr="006F4800">
        <w:rPr>
          <w:rFonts w:eastAsia="Times New Roman" w:cstheme="minorHAnsi"/>
          <w:sz w:val="24"/>
          <w:szCs w:val="24"/>
          <w:lang w:eastAsia="cs-CZ"/>
        </w:rPr>
        <w:br/>
      </w:r>
    </w:p>
    <w:p w:rsidR="006F4800" w:rsidRDefault="006F4800">
      <w:pPr>
        <w:rPr>
          <w:rFonts w:cstheme="minorHAnsi"/>
          <w:sz w:val="24"/>
          <w:szCs w:val="24"/>
        </w:rPr>
      </w:pPr>
    </w:p>
    <w:p w:rsidR="006F4800" w:rsidRDefault="006F4800">
      <w:pPr>
        <w:rPr>
          <w:rFonts w:cstheme="minorHAnsi"/>
          <w:sz w:val="24"/>
          <w:szCs w:val="24"/>
        </w:rPr>
      </w:pPr>
    </w:p>
    <w:p w:rsidR="006F4800" w:rsidRDefault="006F4800">
      <w:pPr>
        <w:rPr>
          <w:rFonts w:cstheme="minorHAnsi"/>
          <w:sz w:val="24"/>
          <w:szCs w:val="24"/>
        </w:rPr>
      </w:pPr>
    </w:p>
    <w:p w:rsidR="006F4800" w:rsidRDefault="006F4800">
      <w:pPr>
        <w:rPr>
          <w:rFonts w:cstheme="minorHAnsi"/>
          <w:sz w:val="24"/>
          <w:szCs w:val="24"/>
        </w:rPr>
      </w:pPr>
    </w:p>
    <w:p w:rsidR="006F4800" w:rsidRDefault="006F4800">
      <w:pPr>
        <w:rPr>
          <w:rFonts w:cstheme="minorHAnsi"/>
          <w:sz w:val="24"/>
          <w:szCs w:val="24"/>
        </w:rPr>
      </w:pPr>
    </w:p>
    <w:p w:rsidR="006F4800" w:rsidRDefault="006F4800">
      <w:pPr>
        <w:rPr>
          <w:rFonts w:cstheme="minorHAnsi"/>
          <w:sz w:val="24"/>
          <w:szCs w:val="24"/>
        </w:rPr>
      </w:pPr>
    </w:p>
    <w:p w:rsidR="006F4800" w:rsidRDefault="006F4800">
      <w:pPr>
        <w:rPr>
          <w:rFonts w:cstheme="minorHAnsi"/>
          <w:sz w:val="24"/>
          <w:szCs w:val="24"/>
        </w:rPr>
      </w:pPr>
    </w:p>
    <w:p w:rsidR="006F4800" w:rsidRPr="006F4800" w:rsidRDefault="006F4800">
      <w:pPr>
        <w:rPr>
          <w:rFonts w:cstheme="minorHAnsi"/>
          <w:sz w:val="24"/>
          <w:szCs w:val="24"/>
        </w:rPr>
      </w:pPr>
    </w:p>
    <w:sectPr w:rsidR="006F4800" w:rsidRPr="006F48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AD650D"/>
    <w:multiLevelType w:val="multilevel"/>
    <w:tmpl w:val="FDFE8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214192"/>
    <w:multiLevelType w:val="multilevel"/>
    <w:tmpl w:val="84D09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725796"/>
    <w:multiLevelType w:val="hybridMultilevel"/>
    <w:tmpl w:val="CFA6C7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172"/>
    <w:rsid w:val="00171B4A"/>
    <w:rsid w:val="001B6BAA"/>
    <w:rsid w:val="003045A1"/>
    <w:rsid w:val="00413AF7"/>
    <w:rsid w:val="00520172"/>
    <w:rsid w:val="00543C36"/>
    <w:rsid w:val="00567D1C"/>
    <w:rsid w:val="00676581"/>
    <w:rsid w:val="006F4800"/>
    <w:rsid w:val="00732B69"/>
    <w:rsid w:val="00A10985"/>
    <w:rsid w:val="00AF4B3C"/>
    <w:rsid w:val="00CC0BAD"/>
    <w:rsid w:val="00DA1CDD"/>
    <w:rsid w:val="00E17466"/>
    <w:rsid w:val="00E6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E4AA9"/>
  <w15:chartTrackingRefBased/>
  <w15:docId w15:val="{6062BF39-E270-4DCC-A5B6-E99680CD5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20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F4B3C"/>
    <w:rPr>
      <w:b/>
      <w:bCs/>
    </w:rPr>
  </w:style>
  <w:style w:type="paragraph" w:styleId="Odstavecseseznamem">
    <w:name w:val="List Paragraph"/>
    <w:basedOn w:val="Normln"/>
    <w:uiPriority w:val="34"/>
    <w:qFormat/>
    <w:rsid w:val="006F48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7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58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Havránková</dc:creator>
  <cp:keywords/>
  <dc:description/>
  <cp:lastModifiedBy>Veronika Havránková</cp:lastModifiedBy>
  <cp:revision>1</cp:revision>
  <dcterms:created xsi:type="dcterms:W3CDTF">2019-03-28T06:51:00Z</dcterms:created>
  <dcterms:modified xsi:type="dcterms:W3CDTF">2019-03-28T10:11:00Z</dcterms:modified>
</cp:coreProperties>
</file>